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E0B9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SMLH</w:t>
      </w:r>
    </w:p>
    <w:p w14:paraId="05FFC904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Section Moselle</w:t>
      </w:r>
    </w:p>
    <w:p w14:paraId="40CF4D95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 xml:space="preserve">Comité de Sarreguemines </w:t>
      </w:r>
    </w:p>
    <w:p w14:paraId="6BE030A2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77DF0878" w14:textId="00303C6A" w:rsidR="000B2629" w:rsidRPr="00AC20A6" w:rsidRDefault="000B2629" w:rsidP="000B2629">
      <w:pPr>
        <w:pStyle w:val="Standard"/>
        <w:jc w:val="center"/>
        <w:rPr>
          <w:rFonts w:ascii="Comic Sans MS" w:hAnsi="Comic Sans MS"/>
          <w:b/>
          <w:sz w:val="22"/>
          <w:szCs w:val="22"/>
        </w:rPr>
      </w:pPr>
      <w:r w:rsidRPr="00AC20A6">
        <w:rPr>
          <w:rFonts w:ascii="Comic Sans MS" w:hAnsi="Comic Sans MS"/>
          <w:b/>
          <w:sz w:val="22"/>
          <w:szCs w:val="22"/>
        </w:rPr>
        <w:t>IL Y A CENT ANS LE PR</w:t>
      </w:r>
      <w:r w:rsidR="00F05C51" w:rsidRPr="00AC20A6">
        <w:rPr>
          <w:rFonts w:ascii="Comic Sans MS" w:hAnsi="Comic Sans MS"/>
          <w:b/>
          <w:sz w:val="22"/>
          <w:szCs w:val="22"/>
        </w:rPr>
        <w:t>É</w:t>
      </w:r>
      <w:r w:rsidRPr="00AC20A6">
        <w:rPr>
          <w:rFonts w:ascii="Comic Sans MS" w:hAnsi="Comic Sans MS"/>
          <w:b/>
          <w:sz w:val="22"/>
          <w:szCs w:val="22"/>
        </w:rPr>
        <w:t>SIDENT POINCAR</w:t>
      </w:r>
      <w:r w:rsidR="00F05C51" w:rsidRPr="00AC20A6">
        <w:rPr>
          <w:rFonts w:ascii="Comic Sans MS" w:hAnsi="Comic Sans MS"/>
          <w:b/>
          <w:sz w:val="22"/>
          <w:szCs w:val="22"/>
        </w:rPr>
        <w:t>É</w:t>
      </w:r>
      <w:r w:rsidRPr="00AC20A6">
        <w:rPr>
          <w:rFonts w:ascii="Comic Sans MS" w:hAnsi="Comic Sans MS"/>
          <w:b/>
          <w:sz w:val="22"/>
          <w:szCs w:val="22"/>
        </w:rPr>
        <w:t xml:space="preserve"> REMETTAIT LA L</w:t>
      </w:r>
      <w:r w:rsidR="00F05C51" w:rsidRPr="00AC20A6">
        <w:rPr>
          <w:rFonts w:ascii="Comic Sans MS" w:hAnsi="Comic Sans MS"/>
          <w:b/>
          <w:sz w:val="22"/>
          <w:szCs w:val="22"/>
        </w:rPr>
        <w:t>É</w:t>
      </w:r>
      <w:r w:rsidRPr="00AC20A6">
        <w:rPr>
          <w:rFonts w:ascii="Comic Sans MS" w:hAnsi="Comic Sans MS"/>
          <w:b/>
          <w:sz w:val="22"/>
          <w:szCs w:val="22"/>
        </w:rPr>
        <w:t xml:space="preserve">GION D’HONNEUR </w:t>
      </w:r>
      <w:r w:rsidR="00F05C51" w:rsidRPr="00AC20A6">
        <w:rPr>
          <w:rFonts w:ascii="Comic Sans MS" w:hAnsi="Comic Sans MS"/>
          <w:b/>
          <w:sz w:val="22"/>
          <w:szCs w:val="22"/>
        </w:rPr>
        <w:t>À</w:t>
      </w:r>
      <w:r w:rsidRPr="00AC20A6">
        <w:rPr>
          <w:rFonts w:ascii="Comic Sans MS" w:hAnsi="Comic Sans MS"/>
          <w:b/>
          <w:sz w:val="22"/>
          <w:szCs w:val="22"/>
        </w:rPr>
        <w:t xml:space="preserve"> LA VILLE DE BITCHE</w:t>
      </w:r>
    </w:p>
    <w:p w14:paraId="4254D7A9" w14:textId="77777777" w:rsidR="000B2629" w:rsidRPr="00AC20A6" w:rsidRDefault="000B2629" w:rsidP="000B2629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14:paraId="318540B8" w14:textId="77777777" w:rsidR="000B2629" w:rsidRPr="00AC20A6" w:rsidRDefault="007C79AF" w:rsidP="000B2629">
      <w:pPr>
        <w:pStyle w:val="Standard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AC20A6">
        <w:rPr>
          <w:rFonts w:ascii="Comic Sans MS" w:hAnsi="Comic Sans MS"/>
          <w:sz w:val="22"/>
          <w:szCs w:val="22"/>
        </w:rPr>
        <w:t xml:space="preserve">La cérémonie commémorative du </w:t>
      </w:r>
      <w:r w:rsidR="000B2629" w:rsidRPr="00AC20A6">
        <w:rPr>
          <w:rFonts w:ascii="Comic Sans MS" w:hAnsi="Comic Sans MS"/>
          <w:sz w:val="22"/>
          <w:szCs w:val="22"/>
        </w:rPr>
        <w:t>centenaire de la remise de la Légion</w:t>
      </w:r>
      <w:r w:rsidR="0024319D" w:rsidRPr="00AC20A6">
        <w:rPr>
          <w:rFonts w:ascii="Comic Sans MS" w:hAnsi="Comic Sans MS"/>
          <w:sz w:val="22"/>
          <w:szCs w:val="22"/>
        </w:rPr>
        <w:t xml:space="preserve"> d'honneur à la ville de Bitche</w:t>
      </w:r>
      <w:r w:rsidR="000B2629" w:rsidRPr="00AC20A6">
        <w:rPr>
          <w:rFonts w:ascii="Comic Sans MS" w:hAnsi="Comic Sans MS"/>
          <w:sz w:val="22"/>
          <w:szCs w:val="22"/>
        </w:rPr>
        <w:t>, par le Président Raymond Poincaré le 22 août 1919, s'est déroulée dans cette ville le 24 août 2019, selon le programme suivant :</w:t>
      </w:r>
    </w:p>
    <w:p w14:paraId="6010984D" w14:textId="77777777" w:rsidR="0024319D" w:rsidRPr="00AC20A6" w:rsidRDefault="0024319D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77AFAA6B" w14:textId="153590B9" w:rsidR="0024319D" w:rsidRPr="00AC20A6" w:rsidRDefault="00AC20A6" w:rsidP="00F05C51">
      <w:pPr>
        <w:pStyle w:val="Standard"/>
        <w:numPr>
          <w:ilvl w:val="0"/>
          <w:numId w:val="2"/>
        </w:numPr>
        <w:ind w:left="1134" w:hanging="425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Café</w:t>
      </w:r>
      <w:r w:rsidR="000B2629" w:rsidRPr="00AC20A6">
        <w:rPr>
          <w:rFonts w:ascii="Comic Sans MS" w:hAnsi="Comic Sans MS"/>
          <w:sz w:val="22"/>
          <w:szCs w:val="22"/>
        </w:rPr>
        <w:t xml:space="preserve"> d'accueil à la Mairie</w:t>
      </w:r>
    </w:p>
    <w:p w14:paraId="130DF3FA" w14:textId="19DAC728" w:rsidR="00F05C51" w:rsidRPr="00AC20A6" w:rsidRDefault="00AC20A6" w:rsidP="00F05C51">
      <w:pPr>
        <w:pStyle w:val="Standard"/>
        <w:numPr>
          <w:ilvl w:val="0"/>
          <w:numId w:val="2"/>
        </w:numPr>
        <w:ind w:left="1134" w:hanging="425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Reconstitution</w:t>
      </w:r>
      <w:r w:rsidR="00F05C51" w:rsidRPr="00AC20A6">
        <w:rPr>
          <w:rFonts w:ascii="Comic Sans MS" w:hAnsi="Comic Sans MS"/>
          <w:sz w:val="22"/>
          <w:szCs w:val="22"/>
        </w:rPr>
        <w:t xml:space="preserve"> du discours présidentiel devant la statue de Jeanne d'Arc</w:t>
      </w:r>
    </w:p>
    <w:p w14:paraId="0BD494FF" w14:textId="031D1A15" w:rsidR="00F05C51" w:rsidRPr="00AC20A6" w:rsidRDefault="00AC20A6" w:rsidP="00F05C51">
      <w:pPr>
        <w:pStyle w:val="Standard"/>
        <w:numPr>
          <w:ilvl w:val="0"/>
          <w:numId w:val="2"/>
        </w:numPr>
        <w:ind w:left="1134" w:hanging="425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Prise</w:t>
      </w:r>
      <w:r w:rsidR="00F05C51" w:rsidRPr="00AC20A6">
        <w:rPr>
          <w:rFonts w:ascii="Comic Sans MS" w:hAnsi="Comic Sans MS"/>
          <w:sz w:val="22"/>
          <w:szCs w:val="22"/>
        </w:rPr>
        <w:t xml:space="preserve"> d'armes et dépôt de gerbe au Monument aux Morts</w:t>
      </w:r>
    </w:p>
    <w:p w14:paraId="24643939" w14:textId="1DA6E166" w:rsidR="00F05C51" w:rsidRPr="00AC20A6" w:rsidRDefault="00AC20A6" w:rsidP="00F05C51">
      <w:pPr>
        <w:pStyle w:val="Standard"/>
        <w:numPr>
          <w:ilvl w:val="0"/>
          <w:numId w:val="2"/>
        </w:numPr>
        <w:ind w:left="1134" w:hanging="425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Inauguration</w:t>
      </w:r>
      <w:r w:rsidR="00F05C51" w:rsidRPr="00AC20A6">
        <w:rPr>
          <w:rFonts w:ascii="Comic Sans MS" w:hAnsi="Comic Sans MS"/>
          <w:sz w:val="22"/>
          <w:szCs w:val="22"/>
        </w:rPr>
        <w:t xml:space="preserve"> et visite de l’exposition historique à la citadelle</w:t>
      </w:r>
    </w:p>
    <w:p w14:paraId="5B2DAA5B" w14:textId="7AB15BB7" w:rsidR="000B2629" w:rsidRPr="00AC20A6" w:rsidRDefault="00AC20A6" w:rsidP="0024319D">
      <w:pPr>
        <w:pStyle w:val="Standard"/>
        <w:numPr>
          <w:ilvl w:val="0"/>
          <w:numId w:val="2"/>
        </w:numPr>
        <w:ind w:left="1134" w:hanging="425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Vin</w:t>
      </w:r>
      <w:r w:rsidR="00F05C51" w:rsidRPr="00AC20A6">
        <w:rPr>
          <w:rFonts w:ascii="Comic Sans MS" w:hAnsi="Comic Sans MS"/>
          <w:sz w:val="22"/>
          <w:szCs w:val="22"/>
        </w:rPr>
        <w:t xml:space="preserve"> d'honneur</w:t>
      </w:r>
    </w:p>
    <w:p w14:paraId="01ED3B88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0511750D" w14:textId="462090AF" w:rsidR="000B2629" w:rsidRPr="00AC20A6" w:rsidRDefault="00F05C51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É</w:t>
      </w:r>
      <w:r w:rsidR="000B2629" w:rsidRPr="00AC20A6">
        <w:rPr>
          <w:rFonts w:ascii="Comic Sans MS" w:hAnsi="Comic Sans MS"/>
          <w:sz w:val="22"/>
          <w:szCs w:val="22"/>
        </w:rPr>
        <w:t>taient présents :</w:t>
      </w:r>
    </w:p>
    <w:p w14:paraId="09C42063" w14:textId="77777777" w:rsidR="00FB5BD3" w:rsidRPr="00AC20A6" w:rsidRDefault="00FB5BD3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441B23F6" w14:textId="01188128" w:rsidR="00FC7F27" w:rsidRPr="00AC20A6" w:rsidRDefault="002A6AF8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0B2629" w:rsidRPr="00AC20A6">
        <w:rPr>
          <w:rFonts w:ascii="Comic Sans MS" w:hAnsi="Comic Sans MS"/>
          <w:sz w:val="22"/>
          <w:szCs w:val="22"/>
        </w:rPr>
        <w:t>Mme Darrieus</w:t>
      </w:r>
      <w:r w:rsidR="00AC20A6">
        <w:rPr>
          <w:rFonts w:ascii="Comic Sans MS" w:hAnsi="Comic Sans MS"/>
          <w:sz w:val="22"/>
          <w:szCs w:val="22"/>
        </w:rPr>
        <w:t>s</w:t>
      </w:r>
      <w:r w:rsidR="000B2629" w:rsidRPr="00AC20A6">
        <w:rPr>
          <w:rFonts w:ascii="Comic Sans MS" w:hAnsi="Comic Sans MS"/>
          <w:sz w:val="22"/>
          <w:szCs w:val="22"/>
        </w:rPr>
        <w:t>ecq, Secrétaire d'</w:t>
      </w:r>
      <w:r w:rsidR="00F05C51" w:rsidRPr="00AC20A6">
        <w:rPr>
          <w:rFonts w:ascii="Comic Sans MS" w:hAnsi="Comic Sans MS"/>
          <w:sz w:val="22"/>
          <w:szCs w:val="22"/>
        </w:rPr>
        <w:t>État</w:t>
      </w:r>
      <w:r w:rsidR="000B2629" w:rsidRPr="00AC20A6">
        <w:rPr>
          <w:rFonts w:ascii="Comic Sans MS" w:hAnsi="Comic Sans MS"/>
          <w:sz w:val="22"/>
          <w:szCs w:val="22"/>
        </w:rPr>
        <w:t xml:space="preserve"> auprès de Mme la Ministre des Armées</w:t>
      </w:r>
    </w:p>
    <w:p w14:paraId="603F732E" w14:textId="7D387C30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F05C51" w:rsidRPr="00AC20A6">
        <w:rPr>
          <w:rFonts w:ascii="Comic Sans MS" w:hAnsi="Comic Sans MS"/>
          <w:sz w:val="22"/>
          <w:szCs w:val="22"/>
        </w:rPr>
        <w:t>Le</w:t>
      </w:r>
      <w:r w:rsidR="00FB5BD3" w:rsidRPr="00AC20A6">
        <w:rPr>
          <w:rFonts w:ascii="Comic Sans MS" w:hAnsi="Comic Sans MS"/>
          <w:sz w:val="22"/>
          <w:szCs w:val="22"/>
        </w:rPr>
        <w:t xml:space="preserve"> Général de Corps d'Armée </w:t>
      </w:r>
      <w:r w:rsidRPr="00AC20A6">
        <w:rPr>
          <w:rFonts w:ascii="Comic Sans MS" w:hAnsi="Comic Sans MS"/>
          <w:sz w:val="22"/>
          <w:szCs w:val="22"/>
        </w:rPr>
        <w:t>Lillo, Gouverneur militaire de Metz</w:t>
      </w:r>
    </w:p>
    <w:p w14:paraId="7D328459" w14:textId="786A5C8C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F05C51" w:rsidRPr="00AC20A6">
        <w:rPr>
          <w:rFonts w:ascii="Comic Sans MS" w:hAnsi="Comic Sans MS"/>
          <w:sz w:val="22"/>
          <w:szCs w:val="22"/>
        </w:rPr>
        <w:t>Les</w:t>
      </w:r>
      <w:r w:rsidRPr="00AC20A6">
        <w:rPr>
          <w:rFonts w:ascii="Comic Sans MS" w:hAnsi="Comic Sans MS"/>
          <w:sz w:val="22"/>
          <w:szCs w:val="22"/>
        </w:rPr>
        <w:t xml:space="preserve"> autorités civiles, militaires et religieuses locales</w:t>
      </w:r>
    </w:p>
    <w:p w14:paraId="160C45F7" w14:textId="37066356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F05C51" w:rsidRPr="00AC20A6">
        <w:rPr>
          <w:rFonts w:ascii="Comic Sans MS" w:hAnsi="Comic Sans MS"/>
          <w:sz w:val="22"/>
          <w:szCs w:val="22"/>
        </w:rPr>
        <w:t>Plusieurs</w:t>
      </w:r>
      <w:r w:rsidRPr="00AC20A6">
        <w:rPr>
          <w:rFonts w:ascii="Comic Sans MS" w:hAnsi="Comic Sans MS"/>
          <w:sz w:val="22"/>
          <w:szCs w:val="22"/>
        </w:rPr>
        <w:t xml:space="preserve"> maires et élus des communes voisines</w:t>
      </w:r>
    </w:p>
    <w:p w14:paraId="6FE4E37A" w14:textId="0C81479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F05C51" w:rsidRPr="00AC20A6">
        <w:rPr>
          <w:rFonts w:ascii="Comic Sans MS" w:hAnsi="Comic Sans MS"/>
          <w:sz w:val="22"/>
          <w:szCs w:val="22"/>
        </w:rPr>
        <w:t>De</w:t>
      </w:r>
      <w:r w:rsidR="00FB5BD3" w:rsidRPr="00AC20A6">
        <w:rPr>
          <w:rFonts w:ascii="Comic Sans MS" w:hAnsi="Comic Sans MS"/>
          <w:sz w:val="22"/>
          <w:szCs w:val="22"/>
        </w:rPr>
        <w:t xml:space="preserve"> nombreux membres de la SMLH</w:t>
      </w:r>
      <w:r w:rsidRPr="00AC20A6">
        <w:rPr>
          <w:rFonts w:ascii="Comic Sans MS" w:hAnsi="Comic Sans MS"/>
          <w:sz w:val="22"/>
          <w:szCs w:val="22"/>
        </w:rPr>
        <w:t>, en particulier du comité de Sarreguemines</w:t>
      </w:r>
    </w:p>
    <w:p w14:paraId="3AF7BBDA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4CEE6FD6" w14:textId="726F64BF" w:rsidR="000B2629" w:rsidRPr="00AC20A6" w:rsidRDefault="00F05C51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É</w:t>
      </w:r>
      <w:r w:rsidR="000B2629" w:rsidRPr="00AC20A6">
        <w:rPr>
          <w:rFonts w:ascii="Comic Sans MS" w:hAnsi="Comic Sans MS"/>
          <w:sz w:val="22"/>
          <w:szCs w:val="22"/>
        </w:rPr>
        <w:t>taient représentés :</w:t>
      </w:r>
    </w:p>
    <w:p w14:paraId="7245562E" w14:textId="77777777" w:rsidR="00FB5BD3" w:rsidRPr="00AC20A6" w:rsidRDefault="00FB5BD3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69082310" w14:textId="5E54483F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  <w:t>M</w:t>
      </w:r>
      <w:r w:rsidR="00F05C51" w:rsidRPr="00AC20A6">
        <w:rPr>
          <w:rFonts w:ascii="Comic Sans MS" w:hAnsi="Comic Sans MS"/>
          <w:sz w:val="22"/>
          <w:szCs w:val="22"/>
        </w:rPr>
        <w:t>.</w:t>
      </w:r>
      <w:r w:rsidRPr="00AC20A6">
        <w:rPr>
          <w:rFonts w:ascii="Comic Sans MS" w:hAnsi="Comic Sans MS"/>
          <w:sz w:val="22"/>
          <w:szCs w:val="22"/>
        </w:rPr>
        <w:t xml:space="preserve"> Mart</w:t>
      </w:r>
      <w:r w:rsidR="00FB5BD3" w:rsidRPr="00AC20A6">
        <w:rPr>
          <w:rFonts w:ascii="Comic Sans MS" w:hAnsi="Comic Sans MS"/>
          <w:sz w:val="22"/>
          <w:szCs w:val="22"/>
        </w:rPr>
        <w:t xml:space="preserve">in </w:t>
      </w:r>
      <w:r w:rsidRPr="00AC20A6">
        <w:rPr>
          <w:rFonts w:ascii="Comic Sans MS" w:hAnsi="Comic Sans MS"/>
          <w:sz w:val="22"/>
          <w:szCs w:val="22"/>
        </w:rPr>
        <w:t>Pré</w:t>
      </w:r>
      <w:r w:rsidR="00FB5BD3" w:rsidRPr="00AC20A6">
        <w:rPr>
          <w:rFonts w:ascii="Comic Sans MS" w:hAnsi="Comic Sans MS"/>
          <w:sz w:val="22"/>
          <w:szCs w:val="22"/>
        </w:rPr>
        <w:t xml:space="preserve">fet de Moselle, par Mme </w:t>
      </w:r>
      <w:proofErr w:type="spellStart"/>
      <w:r w:rsidR="00FB5BD3" w:rsidRPr="00AC20A6">
        <w:rPr>
          <w:rFonts w:ascii="Comic Sans MS" w:hAnsi="Comic Sans MS"/>
          <w:sz w:val="22"/>
          <w:szCs w:val="22"/>
        </w:rPr>
        <w:t>Dulamon</w:t>
      </w:r>
      <w:proofErr w:type="spellEnd"/>
      <w:r w:rsidRPr="00AC20A6">
        <w:rPr>
          <w:rFonts w:ascii="Comic Sans MS" w:hAnsi="Comic Sans MS"/>
          <w:sz w:val="22"/>
          <w:szCs w:val="22"/>
        </w:rPr>
        <w:t>, sous-préfète de Forbach,</w:t>
      </w:r>
      <w:r w:rsidRPr="00AC20A6">
        <w:rPr>
          <w:rFonts w:ascii="Comic Sans MS" w:hAnsi="Comic Sans MS"/>
          <w:sz w:val="22"/>
          <w:szCs w:val="22"/>
        </w:rPr>
        <w:tab/>
      </w:r>
      <w:r w:rsidR="003B1600" w:rsidRPr="00AC20A6">
        <w:rPr>
          <w:rFonts w:ascii="Comic Sans MS" w:hAnsi="Comic Sans MS"/>
          <w:sz w:val="22"/>
          <w:szCs w:val="22"/>
        </w:rPr>
        <w:t>L</w:t>
      </w:r>
      <w:r w:rsidRPr="00AC20A6">
        <w:rPr>
          <w:rFonts w:ascii="Comic Sans MS" w:hAnsi="Comic Sans MS"/>
          <w:sz w:val="22"/>
          <w:szCs w:val="22"/>
        </w:rPr>
        <w:t xml:space="preserve">'Amiral </w:t>
      </w:r>
      <w:proofErr w:type="spellStart"/>
      <w:r w:rsidRPr="00AC20A6">
        <w:rPr>
          <w:rFonts w:ascii="Comic Sans MS" w:hAnsi="Comic Sans MS"/>
          <w:sz w:val="22"/>
          <w:szCs w:val="22"/>
        </w:rPr>
        <w:t>Coldefy</w:t>
      </w:r>
      <w:proofErr w:type="spellEnd"/>
      <w:r w:rsidRPr="00AC20A6">
        <w:rPr>
          <w:rFonts w:ascii="Comic Sans MS" w:hAnsi="Comic Sans MS"/>
          <w:sz w:val="22"/>
          <w:szCs w:val="22"/>
        </w:rPr>
        <w:t>, Président de la SMLH, par le Général de Corps d’Armé</w:t>
      </w:r>
      <w:r w:rsidR="00F05C51" w:rsidRPr="00AC20A6">
        <w:rPr>
          <w:rFonts w:ascii="Comic Sans MS" w:hAnsi="Comic Sans MS"/>
          <w:sz w:val="22"/>
          <w:szCs w:val="22"/>
        </w:rPr>
        <w:t>e</w:t>
      </w:r>
      <w:r w:rsidRPr="00AC20A6">
        <w:rPr>
          <w:rFonts w:ascii="Comic Sans MS" w:hAnsi="Comic Sans MS"/>
          <w:sz w:val="22"/>
          <w:szCs w:val="22"/>
        </w:rPr>
        <w:t xml:space="preserve"> Audren</w:t>
      </w:r>
      <w:r w:rsidR="00FB5BD3" w:rsidRPr="00AC20A6">
        <w:rPr>
          <w:rFonts w:ascii="Comic Sans MS" w:hAnsi="Comic Sans MS"/>
          <w:sz w:val="22"/>
          <w:szCs w:val="22"/>
        </w:rPr>
        <w:t>,</w:t>
      </w:r>
      <w:r w:rsidRPr="00AC20A6">
        <w:rPr>
          <w:rFonts w:ascii="Comic Sans MS" w:hAnsi="Comic Sans MS"/>
          <w:sz w:val="22"/>
          <w:szCs w:val="22"/>
        </w:rPr>
        <w:t xml:space="preserve"> président </w:t>
      </w:r>
      <w:r w:rsidR="003B1600" w:rsidRPr="00AC20A6">
        <w:rPr>
          <w:rFonts w:ascii="Comic Sans MS" w:hAnsi="Comic Sans MS"/>
          <w:sz w:val="22"/>
          <w:szCs w:val="22"/>
        </w:rPr>
        <w:t>de la</w:t>
      </w:r>
      <w:r w:rsidRPr="00AC20A6">
        <w:rPr>
          <w:rFonts w:ascii="Comic Sans MS" w:hAnsi="Comic Sans MS"/>
          <w:sz w:val="22"/>
          <w:szCs w:val="22"/>
        </w:rPr>
        <w:t xml:space="preserve"> Section Moselle</w:t>
      </w:r>
    </w:p>
    <w:p w14:paraId="7835FC7E" w14:textId="51F9726D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ab/>
      </w:r>
      <w:r w:rsidR="003B1600" w:rsidRPr="00AC20A6">
        <w:rPr>
          <w:rFonts w:ascii="Comic Sans MS" w:hAnsi="Comic Sans MS"/>
          <w:sz w:val="22"/>
          <w:szCs w:val="22"/>
        </w:rPr>
        <w:t>Le</w:t>
      </w:r>
      <w:r w:rsidRPr="00AC20A6">
        <w:rPr>
          <w:rFonts w:ascii="Comic Sans MS" w:hAnsi="Comic Sans MS"/>
          <w:sz w:val="22"/>
          <w:szCs w:val="22"/>
        </w:rPr>
        <w:t xml:space="preserve"> Général de Corps d’Armé </w:t>
      </w:r>
      <w:proofErr w:type="spellStart"/>
      <w:r w:rsidR="002A6AF8" w:rsidRPr="00AC20A6">
        <w:rPr>
          <w:rFonts w:ascii="Comic Sans MS" w:hAnsi="Comic Sans MS"/>
          <w:sz w:val="22"/>
          <w:szCs w:val="22"/>
        </w:rPr>
        <w:t>Jockers</w:t>
      </w:r>
      <w:proofErr w:type="spellEnd"/>
      <w:r w:rsidRPr="00AC20A6">
        <w:rPr>
          <w:rFonts w:ascii="Comic Sans MS" w:hAnsi="Comic Sans MS"/>
          <w:sz w:val="22"/>
          <w:szCs w:val="22"/>
        </w:rPr>
        <w:t>,</w:t>
      </w:r>
      <w:r w:rsidR="002A6AF8" w:rsidRPr="00AC20A6">
        <w:rPr>
          <w:rFonts w:ascii="Comic Sans MS" w:hAnsi="Comic Sans MS"/>
          <w:sz w:val="22"/>
          <w:szCs w:val="22"/>
        </w:rPr>
        <w:t xml:space="preserve"> </w:t>
      </w:r>
      <w:r w:rsidRPr="00AC20A6">
        <w:rPr>
          <w:rFonts w:ascii="Comic Sans MS" w:hAnsi="Comic Sans MS"/>
          <w:sz w:val="22"/>
          <w:szCs w:val="22"/>
        </w:rPr>
        <w:t>Commandant</w:t>
      </w:r>
      <w:r w:rsidR="00FB5BD3" w:rsidRPr="00AC20A6">
        <w:rPr>
          <w:rFonts w:ascii="Comic Sans MS" w:hAnsi="Comic Sans MS"/>
          <w:sz w:val="22"/>
          <w:szCs w:val="22"/>
        </w:rPr>
        <w:t xml:space="preserve"> la Région Gendarmerie Nord-Est, par le Général </w:t>
      </w:r>
      <w:proofErr w:type="spellStart"/>
      <w:r w:rsidRPr="00AC20A6">
        <w:rPr>
          <w:rFonts w:ascii="Comic Sans MS" w:hAnsi="Comic Sans MS"/>
          <w:sz w:val="22"/>
          <w:szCs w:val="22"/>
        </w:rPr>
        <w:t>Marconnet</w:t>
      </w:r>
      <w:proofErr w:type="spellEnd"/>
      <w:r w:rsidRPr="00AC20A6">
        <w:rPr>
          <w:rFonts w:ascii="Comic Sans MS" w:hAnsi="Comic Sans MS"/>
          <w:sz w:val="22"/>
          <w:szCs w:val="22"/>
        </w:rPr>
        <w:t>, son adjoint</w:t>
      </w:r>
      <w:r w:rsidR="00FB5BD3" w:rsidRPr="00AC20A6">
        <w:rPr>
          <w:rFonts w:ascii="Comic Sans MS" w:hAnsi="Comic Sans MS"/>
          <w:sz w:val="22"/>
          <w:szCs w:val="22"/>
        </w:rPr>
        <w:t>.</w:t>
      </w:r>
    </w:p>
    <w:p w14:paraId="4A246C41" w14:textId="77777777" w:rsidR="00FB5BD3" w:rsidRPr="00AC20A6" w:rsidRDefault="00FB5BD3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78D2F4AD" w14:textId="6BF063C1" w:rsidR="000B2629" w:rsidRPr="00AC20A6" w:rsidRDefault="000B2629" w:rsidP="007C79AF">
      <w:pPr>
        <w:pStyle w:val="Standard"/>
        <w:jc w:val="both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Cette cérémonie avait été préparée et organisée par M</w:t>
      </w:r>
      <w:r w:rsidR="00F05C51" w:rsidRPr="00AC20A6">
        <w:rPr>
          <w:rFonts w:ascii="Comic Sans MS" w:hAnsi="Comic Sans MS"/>
          <w:sz w:val="22"/>
          <w:szCs w:val="22"/>
        </w:rPr>
        <w:t>. Gérard</w:t>
      </w:r>
      <w:r w:rsidRPr="00AC20A6">
        <w:rPr>
          <w:rFonts w:ascii="Comic Sans MS" w:hAnsi="Comic Sans MS"/>
          <w:sz w:val="22"/>
          <w:szCs w:val="22"/>
        </w:rPr>
        <w:t xml:space="preserve"> Humber</w:t>
      </w:r>
      <w:r w:rsidR="00FB5BD3" w:rsidRPr="00AC20A6">
        <w:rPr>
          <w:rFonts w:ascii="Comic Sans MS" w:hAnsi="Comic Sans MS"/>
          <w:sz w:val="22"/>
          <w:szCs w:val="22"/>
        </w:rPr>
        <w:t>t, maire de Bitche, M. </w:t>
      </w:r>
      <w:r w:rsidRPr="00AC20A6">
        <w:rPr>
          <w:rFonts w:ascii="Comic Sans MS" w:hAnsi="Comic Sans MS"/>
          <w:sz w:val="22"/>
          <w:szCs w:val="22"/>
        </w:rPr>
        <w:t>Joël B</w:t>
      </w:r>
      <w:r w:rsidR="00AC20A6">
        <w:rPr>
          <w:rFonts w:ascii="Comic Sans MS" w:hAnsi="Comic Sans MS"/>
          <w:sz w:val="22"/>
          <w:szCs w:val="22"/>
        </w:rPr>
        <w:t>eck</w:t>
      </w:r>
      <w:r w:rsidRPr="00AC20A6">
        <w:rPr>
          <w:rFonts w:ascii="Comic Sans MS" w:hAnsi="Comic Sans MS"/>
          <w:sz w:val="22"/>
          <w:szCs w:val="22"/>
        </w:rPr>
        <w:t>, président de la SCHAL (société d’histoire et d’archéologie de Lorraine)</w:t>
      </w:r>
      <w:r w:rsidR="00F05C51" w:rsidRPr="00AC20A6">
        <w:rPr>
          <w:rFonts w:ascii="Comic Sans MS" w:hAnsi="Comic Sans MS"/>
          <w:sz w:val="22"/>
          <w:szCs w:val="22"/>
        </w:rPr>
        <w:t xml:space="preserve"> de Bitche</w:t>
      </w:r>
      <w:r w:rsidRPr="00AC20A6">
        <w:rPr>
          <w:rFonts w:ascii="Comic Sans MS" w:hAnsi="Comic Sans MS"/>
          <w:sz w:val="22"/>
          <w:szCs w:val="22"/>
        </w:rPr>
        <w:t xml:space="preserve"> en coordination étroite avec le responsable de la Citadelle et le Comité SMLH de Sarreguemines. Elle s’est déroulée en présence d’un public nombreux et peu avare d’applaudissements. </w:t>
      </w:r>
    </w:p>
    <w:p w14:paraId="50017CF8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57250E41" w14:textId="0309A764" w:rsidR="000B2629" w:rsidRPr="00AC20A6" w:rsidRDefault="00F05C51" w:rsidP="000B2629">
      <w:pPr>
        <w:pStyle w:val="Standard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À</w:t>
      </w:r>
      <w:r w:rsidR="000B2629" w:rsidRPr="00AC20A6">
        <w:rPr>
          <w:rFonts w:ascii="Comic Sans MS" w:hAnsi="Comic Sans MS"/>
          <w:sz w:val="22"/>
          <w:szCs w:val="22"/>
        </w:rPr>
        <w:t xml:space="preserve"> noter :</w:t>
      </w:r>
    </w:p>
    <w:p w14:paraId="43A0AC67" w14:textId="295BC1CF" w:rsidR="000B2629" w:rsidRPr="00AC20A6" w:rsidRDefault="00FB5BD3" w:rsidP="00F05C51">
      <w:pPr>
        <w:pStyle w:val="Standard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L</w:t>
      </w:r>
      <w:r w:rsidR="000B2629" w:rsidRPr="00AC20A6">
        <w:rPr>
          <w:rFonts w:ascii="Comic Sans MS" w:hAnsi="Comic Sans MS"/>
          <w:sz w:val="22"/>
          <w:szCs w:val="22"/>
        </w:rPr>
        <w:t>es exposés du maire et du président de</w:t>
      </w:r>
      <w:r w:rsidR="007C79AF" w:rsidRPr="00AC20A6">
        <w:rPr>
          <w:rFonts w:ascii="Comic Sans MS" w:hAnsi="Comic Sans MS"/>
          <w:sz w:val="22"/>
          <w:szCs w:val="22"/>
        </w:rPr>
        <w:t xml:space="preserve"> la SHAL </w:t>
      </w:r>
      <w:r w:rsidR="000B2629" w:rsidRPr="00AC20A6">
        <w:rPr>
          <w:rFonts w:ascii="Comic Sans MS" w:hAnsi="Comic Sans MS"/>
          <w:sz w:val="22"/>
          <w:szCs w:val="22"/>
        </w:rPr>
        <w:t>ont brillamment mis en valeur le courage et l'héroïsme de la population et de la garnison militaire au cours d</w:t>
      </w:r>
      <w:r w:rsidR="007C79AF" w:rsidRPr="00AC20A6">
        <w:rPr>
          <w:rFonts w:ascii="Comic Sans MS" w:hAnsi="Comic Sans MS"/>
          <w:sz w:val="22"/>
          <w:szCs w:val="22"/>
        </w:rPr>
        <w:t>u siège de la ville en 1871-</w:t>
      </w:r>
      <w:r w:rsidRPr="00AC20A6">
        <w:rPr>
          <w:rFonts w:ascii="Comic Sans MS" w:hAnsi="Comic Sans MS"/>
          <w:sz w:val="22"/>
          <w:szCs w:val="22"/>
        </w:rPr>
        <w:t>18</w:t>
      </w:r>
      <w:r w:rsidR="007C79AF" w:rsidRPr="00AC20A6">
        <w:rPr>
          <w:rFonts w:ascii="Comic Sans MS" w:hAnsi="Comic Sans MS"/>
          <w:sz w:val="22"/>
          <w:szCs w:val="22"/>
        </w:rPr>
        <w:t>72</w:t>
      </w:r>
      <w:r w:rsidR="000B2629" w:rsidRPr="00AC20A6">
        <w:rPr>
          <w:rFonts w:ascii="Comic Sans MS" w:hAnsi="Comic Sans MS"/>
          <w:sz w:val="22"/>
          <w:szCs w:val="22"/>
        </w:rPr>
        <w:t>, réalisant ainsi une belle contribution au devoir de mémoire</w:t>
      </w:r>
    </w:p>
    <w:p w14:paraId="0602CEA0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34BD967C" w14:textId="0EEC2D2B" w:rsidR="000B2629" w:rsidRPr="00AC20A6" w:rsidRDefault="00FB5BD3" w:rsidP="00F05C51">
      <w:pPr>
        <w:pStyle w:val="Standard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>L</w:t>
      </w:r>
      <w:r w:rsidR="007C79AF" w:rsidRPr="00AC20A6">
        <w:rPr>
          <w:rFonts w:ascii="Comic Sans MS" w:hAnsi="Comic Sans MS"/>
          <w:sz w:val="22"/>
          <w:szCs w:val="22"/>
        </w:rPr>
        <w:t>es 11</w:t>
      </w:r>
      <w:r w:rsidR="000B2629" w:rsidRPr="00AC20A6">
        <w:rPr>
          <w:rFonts w:ascii="Comic Sans MS" w:hAnsi="Comic Sans MS"/>
          <w:sz w:val="22"/>
          <w:szCs w:val="22"/>
        </w:rPr>
        <w:t xml:space="preserve"> panneaux de présentation de la Légion d'h</w:t>
      </w:r>
      <w:r w:rsidR="007C79AF" w:rsidRPr="00AC20A6">
        <w:rPr>
          <w:rFonts w:ascii="Comic Sans MS" w:hAnsi="Comic Sans MS"/>
          <w:sz w:val="22"/>
          <w:szCs w:val="22"/>
        </w:rPr>
        <w:t xml:space="preserve">onneur et de la SMLH </w:t>
      </w:r>
      <w:r w:rsidR="000B2629" w:rsidRPr="00AC20A6">
        <w:rPr>
          <w:rFonts w:ascii="Comic Sans MS" w:hAnsi="Comic Sans MS"/>
          <w:sz w:val="22"/>
          <w:szCs w:val="22"/>
        </w:rPr>
        <w:t>en place pendant un moi</w:t>
      </w:r>
      <w:r w:rsidR="007C79AF" w:rsidRPr="00AC20A6">
        <w:rPr>
          <w:rFonts w:ascii="Comic Sans MS" w:hAnsi="Comic Sans MS"/>
          <w:sz w:val="22"/>
          <w:szCs w:val="22"/>
        </w:rPr>
        <w:t xml:space="preserve">s environ </w:t>
      </w:r>
      <w:r w:rsidR="000B2629" w:rsidRPr="00AC20A6">
        <w:rPr>
          <w:rFonts w:ascii="Comic Sans MS" w:hAnsi="Comic Sans MS"/>
          <w:sz w:val="22"/>
          <w:szCs w:val="22"/>
        </w:rPr>
        <w:t xml:space="preserve">dans la chapelle de la citadelle, </w:t>
      </w:r>
      <w:r w:rsidR="007C79AF" w:rsidRPr="00AC20A6">
        <w:rPr>
          <w:rFonts w:ascii="Comic Sans MS" w:hAnsi="Comic Sans MS"/>
          <w:sz w:val="22"/>
          <w:szCs w:val="22"/>
        </w:rPr>
        <w:t>permettront de faire connaître la SMLH aux nombreux visiteurs qui s’y pressent.</w:t>
      </w:r>
    </w:p>
    <w:p w14:paraId="6842DC06" w14:textId="77777777" w:rsidR="000B2629" w:rsidRPr="00AC20A6" w:rsidRDefault="000B2629" w:rsidP="000B2629">
      <w:pPr>
        <w:pStyle w:val="Standard"/>
        <w:rPr>
          <w:rFonts w:ascii="Comic Sans MS" w:hAnsi="Comic Sans MS"/>
          <w:sz w:val="22"/>
          <w:szCs w:val="22"/>
        </w:rPr>
      </w:pPr>
    </w:p>
    <w:p w14:paraId="67FFCF3C" w14:textId="77777777" w:rsidR="006613DC" w:rsidRPr="00AC20A6" w:rsidRDefault="000B2629" w:rsidP="00FC7F27">
      <w:pPr>
        <w:pStyle w:val="Standard"/>
        <w:ind w:firstLine="708"/>
        <w:rPr>
          <w:rFonts w:ascii="Comic Sans MS" w:hAnsi="Comic Sans MS"/>
          <w:sz w:val="22"/>
          <w:szCs w:val="22"/>
        </w:rPr>
      </w:pPr>
      <w:r w:rsidRPr="00AC20A6">
        <w:rPr>
          <w:rFonts w:ascii="Comic Sans MS" w:hAnsi="Comic Sans MS"/>
          <w:sz w:val="22"/>
          <w:szCs w:val="22"/>
        </w:rPr>
        <w:t xml:space="preserve">Enfin, et hors cadre officiel, </w:t>
      </w:r>
      <w:r w:rsidR="007C79AF" w:rsidRPr="00AC20A6">
        <w:rPr>
          <w:rFonts w:ascii="Comic Sans MS" w:hAnsi="Comic Sans MS"/>
          <w:sz w:val="22"/>
          <w:szCs w:val="22"/>
        </w:rPr>
        <w:t>les membres de la SMLH présents se sont retrouvés dans un restaurant local pour clôturer de façon conviviale cette belle manifestation</w:t>
      </w:r>
      <w:r w:rsidR="002A6AF8" w:rsidRPr="00AC20A6">
        <w:rPr>
          <w:rFonts w:ascii="Comic Sans MS" w:hAnsi="Comic Sans MS"/>
          <w:sz w:val="22"/>
          <w:szCs w:val="22"/>
        </w:rPr>
        <w:t> ;</w:t>
      </w:r>
    </w:p>
    <w:sectPr w:rsidR="006613DC" w:rsidRPr="00AC20A6" w:rsidSect="00AC20A6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DB0"/>
      </v:shape>
    </w:pict>
  </w:numPicBullet>
  <w:abstractNum w:abstractNumId="0" w15:restartNumberingAfterBreak="0">
    <w:nsid w:val="2C157008"/>
    <w:multiLevelType w:val="multilevel"/>
    <w:tmpl w:val="59E0815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4026303B"/>
    <w:multiLevelType w:val="hybridMultilevel"/>
    <w:tmpl w:val="173CA9C6"/>
    <w:lvl w:ilvl="0" w:tplc="43F8FC84">
      <w:start w:val="13"/>
      <w:numFmt w:val="bullet"/>
      <w:lvlText w:val="-"/>
      <w:lvlJc w:val="left"/>
      <w:pPr>
        <w:ind w:left="1068" w:hanging="360"/>
      </w:pPr>
      <w:rPr>
        <w:rFonts w:ascii="Comic Sans MS" w:eastAsia="SimSun" w:hAnsi="Comic Sans M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B01F72"/>
    <w:multiLevelType w:val="hybridMultilevel"/>
    <w:tmpl w:val="4484DC66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29"/>
    <w:rsid w:val="000B2629"/>
    <w:rsid w:val="001D681C"/>
    <w:rsid w:val="0024319D"/>
    <w:rsid w:val="002A6AF8"/>
    <w:rsid w:val="003A7B62"/>
    <w:rsid w:val="003B1600"/>
    <w:rsid w:val="0050107A"/>
    <w:rsid w:val="007C79AF"/>
    <w:rsid w:val="009C5AB5"/>
    <w:rsid w:val="00AC20A6"/>
    <w:rsid w:val="00F05C51"/>
    <w:rsid w:val="00FB5BD3"/>
    <w:rsid w:val="00FC7AD1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3B66A"/>
  <w15:docId w15:val="{73E33048-50C2-417F-A7DA-2F87F25D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B26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Raymond</cp:lastModifiedBy>
  <cp:revision>4</cp:revision>
  <cp:lastPrinted>2019-09-10T14:26:00Z</cp:lastPrinted>
  <dcterms:created xsi:type="dcterms:W3CDTF">2020-03-10T17:51:00Z</dcterms:created>
  <dcterms:modified xsi:type="dcterms:W3CDTF">2020-03-10T18:04:00Z</dcterms:modified>
</cp:coreProperties>
</file>